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BF5F" w14:textId="275C852F" w:rsidR="00982AF8" w:rsidRPr="00687367" w:rsidRDefault="00982AF8" w:rsidP="00982AF8">
      <w:r w:rsidRPr="00687367">
        <w:t>Beargrass Creek Alliance</w:t>
      </w:r>
    </w:p>
    <w:p w14:paraId="74A48A35" w14:textId="1A30B08A" w:rsidR="00982AF8" w:rsidRDefault="00982AF8" w:rsidP="00982AF8">
      <w:r w:rsidRPr="00687367">
        <w:t>Minutes for</w:t>
      </w:r>
      <w:r w:rsidR="009B4A2E">
        <w:t xml:space="preserve"> Regular Meeting</w:t>
      </w:r>
      <w:r>
        <w:t xml:space="preserve"> </w:t>
      </w:r>
      <w:r w:rsidR="002A7014">
        <w:t>held on</w:t>
      </w:r>
      <w:r w:rsidR="00CB4DEC">
        <w:t xml:space="preserve"> </w:t>
      </w:r>
      <w:r w:rsidR="003C3394">
        <w:t xml:space="preserve">November 18, </w:t>
      </w:r>
      <w:r w:rsidR="003F02D2">
        <w:t>2019</w:t>
      </w:r>
    </w:p>
    <w:p w14:paraId="67570644" w14:textId="77777777" w:rsidR="00982AF8" w:rsidRDefault="00982AF8" w:rsidP="00982AF8"/>
    <w:p w14:paraId="3F7547DA" w14:textId="6ADD0305" w:rsidR="00982AF8" w:rsidRDefault="00982AF8" w:rsidP="00982AF8">
      <w:r>
        <w:t>The</w:t>
      </w:r>
      <w:r w:rsidR="00662F7B">
        <w:t xml:space="preserve"> </w:t>
      </w:r>
      <w:r>
        <w:t>Beargrass Cr</w:t>
      </w:r>
      <w:r w:rsidR="004310B2">
        <w:t xml:space="preserve">eek Alliance </w:t>
      </w:r>
      <w:r w:rsidR="004F63CA">
        <w:t xml:space="preserve">held its monthly meeting at the </w:t>
      </w:r>
      <w:r w:rsidR="003C3394">
        <w:t xml:space="preserve">home of Dan and Ann Siebert. </w:t>
      </w:r>
      <w:r w:rsidR="00662F7B">
        <w:t xml:space="preserve">The meeting started at </w:t>
      </w:r>
      <w:r w:rsidR="00E875D3">
        <w:t>7</w:t>
      </w:r>
      <w:r w:rsidR="009B29AF">
        <w:t xml:space="preserve"> </w:t>
      </w:r>
      <w:r w:rsidR="00662F7B">
        <w:t>:00 p.m.</w:t>
      </w:r>
    </w:p>
    <w:p w14:paraId="7E571170" w14:textId="6D450313" w:rsidR="00662F7B" w:rsidRDefault="00662F7B" w:rsidP="00982AF8"/>
    <w:p w14:paraId="0B93E6D1" w14:textId="5787A09E" w:rsidR="00662F7B" w:rsidRDefault="0085627C" w:rsidP="00982AF8">
      <w:r>
        <w:t>Attending were:</w:t>
      </w:r>
    </w:p>
    <w:p w14:paraId="0929C0A4" w14:textId="32D70C9B" w:rsidR="0085627C" w:rsidRDefault="0085627C" w:rsidP="00982AF8">
      <w:r>
        <w:t>Linda Gugin</w:t>
      </w:r>
    </w:p>
    <w:p w14:paraId="760311B9" w14:textId="357853C8" w:rsidR="009702F3" w:rsidRDefault="009702F3" w:rsidP="00982AF8">
      <w:r>
        <w:t>David Rummler</w:t>
      </w:r>
    </w:p>
    <w:p w14:paraId="6432ECFB" w14:textId="125291C0" w:rsidR="003F02D2" w:rsidRDefault="003F02D2" w:rsidP="00982AF8">
      <w:r>
        <w:t>Ann Siebert</w:t>
      </w:r>
    </w:p>
    <w:p w14:paraId="32662DEF" w14:textId="45236E16" w:rsidR="003F02D2" w:rsidRDefault="003F02D2" w:rsidP="00982AF8">
      <w:r>
        <w:t>Dan Siebert, President</w:t>
      </w:r>
    </w:p>
    <w:p w14:paraId="07D70821" w14:textId="3484613B" w:rsidR="009702F3" w:rsidRDefault="009702F3" w:rsidP="00982AF8">
      <w:r>
        <w:t>Jim St. Clair, Secretary</w:t>
      </w:r>
    </w:p>
    <w:p w14:paraId="5592E129" w14:textId="3BC9BAC5" w:rsidR="009702F3" w:rsidRDefault="009702F3" w:rsidP="00982AF8">
      <w:r>
        <w:t>Ward Wilson, Executive Director, Kentucky Waterway Alliance</w:t>
      </w:r>
    </w:p>
    <w:p w14:paraId="27640E0A" w14:textId="77777777" w:rsidR="003C3394" w:rsidRDefault="003C3394" w:rsidP="003C3394">
      <w:pPr>
        <w:jc w:val="center"/>
      </w:pPr>
    </w:p>
    <w:p w14:paraId="206E841A" w14:textId="79E5ED60" w:rsidR="009702F3" w:rsidRDefault="003C3394" w:rsidP="003C3394">
      <w:pPr>
        <w:jc w:val="center"/>
      </w:pPr>
      <w:r>
        <w:rPr>
          <w:u w:val="single"/>
        </w:rPr>
        <w:t>Action items</w:t>
      </w:r>
    </w:p>
    <w:p w14:paraId="04D0733D" w14:textId="4BE1AC46" w:rsidR="003C3394" w:rsidRDefault="003C3394" w:rsidP="003C3394">
      <w:pPr>
        <w:jc w:val="center"/>
      </w:pPr>
    </w:p>
    <w:p w14:paraId="2B9ACD5A" w14:textId="5FD70D75" w:rsidR="003C3394" w:rsidRPr="003C3394" w:rsidRDefault="003C3394" w:rsidP="003C3394">
      <w:pPr>
        <w:jc w:val="left"/>
      </w:pPr>
      <w:r>
        <w:tab/>
        <w:t xml:space="preserve">Since </w:t>
      </w:r>
      <w:r w:rsidR="00AC169F">
        <w:t xml:space="preserve">we lacked a </w:t>
      </w:r>
      <w:r>
        <w:t>quorum, no votes were taken on any items discussed.</w:t>
      </w:r>
    </w:p>
    <w:p w14:paraId="2CB763EF" w14:textId="77777777" w:rsidR="0085627C" w:rsidRDefault="0085627C" w:rsidP="00982AF8"/>
    <w:p w14:paraId="21BCC1AB" w14:textId="44472860" w:rsidR="00E03680" w:rsidRDefault="009702F3" w:rsidP="00E03680">
      <w:pPr>
        <w:jc w:val="center"/>
        <w:rPr>
          <w:u w:val="single"/>
        </w:rPr>
      </w:pPr>
      <w:r>
        <w:rPr>
          <w:u w:val="single"/>
        </w:rPr>
        <w:t>Discussions</w:t>
      </w:r>
    </w:p>
    <w:p w14:paraId="42588C5A" w14:textId="5A0D23B3" w:rsidR="00F42993" w:rsidRDefault="00F42993" w:rsidP="00F42993">
      <w:pPr>
        <w:rPr>
          <w:u w:val="single"/>
        </w:rPr>
      </w:pPr>
    </w:p>
    <w:p w14:paraId="0DBEC8F0" w14:textId="77777777" w:rsidR="00591044" w:rsidRDefault="00AC169F" w:rsidP="000B64AF">
      <w:pPr>
        <w:ind w:firstLine="720"/>
      </w:pPr>
      <w:r>
        <w:t xml:space="preserve">Much of the meeting concerned the lack of attendance at </w:t>
      </w:r>
      <w:r w:rsidR="00917409">
        <w:t xml:space="preserve">the monthly </w:t>
      </w:r>
      <w:r>
        <w:t xml:space="preserve">meetings and </w:t>
      </w:r>
      <w:r w:rsidR="000C0744">
        <w:t xml:space="preserve">at </w:t>
      </w:r>
      <w:r>
        <w:t xml:space="preserve">other BCA </w:t>
      </w:r>
      <w:r w:rsidR="000C0744">
        <w:t>activities and programs</w:t>
      </w:r>
      <w:r w:rsidR="00917409">
        <w:t xml:space="preserve"> despite the </w:t>
      </w:r>
      <w:r>
        <w:t>obvious interest in the organization</w:t>
      </w:r>
      <w:r w:rsidR="00917409">
        <w:t>. As</w:t>
      </w:r>
      <w:r>
        <w:t xml:space="preserve"> Ward noted, BCA has approximately 1,000 followers on Facebook.  The challenge is to transfer that interest into action, such as increasing attendance at monthly meetings and larger participation in BCA events and activities.  </w:t>
      </w:r>
    </w:p>
    <w:p w14:paraId="40EB7985" w14:textId="77777777" w:rsidR="00591044" w:rsidRDefault="00591044" w:rsidP="000B64AF">
      <w:pPr>
        <w:ind w:firstLine="720"/>
      </w:pPr>
    </w:p>
    <w:p w14:paraId="72512B01" w14:textId="67971D88" w:rsidR="00591044" w:rsidRDefault="00AC169F" w:rsidP="000B64AF">
      <w:pPr>
        <w:ind w:firstLine="720"/>
      </w:pPr>
      <w:r>
        <w:t xml:space="preserve">Ward is </w:t>
      </w:r>
      <w:r w:rsidR="000C0744">
        <w:t>contacting</w:t>
      </w:r>
      <w:r>
        <w:t xml:space="preserve"> various organizations, including the Gheen</w:t>
      </w:r>
      <w:r w:rsidR="00591044">
        <w:t>s</w:t>
      </w:r>
      <w:r>
        <w:t xml:space="preserve"> Foundation</w:t>
      </w:r>
      <w:r w:rsidR="000C0744">
        <w:t xml:space="preserve"> and the Louisville Water Company, for a grant that would fund a BCA coordinator who would develop and implement an outreach effort that would increase participation in the organization</w:t>
      </w:r>
      <w:r w:rsidR="000B64AF">
        <w:t xml:space="preserve"> and its events and programs.</w:t>
      </w:r>
      <w:r w:rsidR="00591044">
        <w:t xml:space="preserve"> </w:t>
      </w:r>
      <w:r w:rsidR="00917409">
        <w:t xml:space="preserve"> </w:t>
      </w:r>
      <w:r w:rsidR="00591044">
        <w:t>Ward described the recently-started Louisville MSD project to develop a watershed plan for the Middle Fork of Beargrass Creek.</w:t>
      </w:r>
    </w:p>
    <w:p w14:paraId="60F196F0" w14:textId="77777777" w:rsidR="00591044" w:rsidRDefault="00917409" w:rsidP="000B64AF">
      <w:pPr>
        <w:ind w:firstLine="720"/>
      </w:pPr>
      <w:r>
        <w:t xml:space="preserve"> Another strategy discussed was the need to increase BCA’s presence at the events of related organizations.  For example, Linda and Jim had a table for BCA </w:t>
      </w:r>
      <w:r w:rsidR="004010D2">
        <w:t xml:space="preserve">at </w:t>
      </w:r>
      <w:r>
        <w:t xml:space="preserve">the Louisville Sustainability Council event on Nov. 1.  </w:t>
      </w:r>
      <w:r w:rsidR="00EB5A2E">
        <w:t xml:space="preserve">It was a good opportunity to spread the word about BCA and its activities.  </w:t>
      </w:r>
      <w:r>
        <w:t xml:space="preserve">A </w:t>
      </w:r>
      <w:r w:rsidR="00EB5A2E">
        <w:t xml:space="preserve">sizable </w:t>
      </w:r>
      <w:r>
        <w:t xml:space="preserve">number of people stopped by </w:t>
      </w:r>
      <w:r w:rsidR="000B64AF">
        <w:t>to ask about BCA and left with l</w:t>
      </w:r>
      <w:r>
        <w:t xml:space="preserve">iterature </w:t>
      </w:r>
      <w:r w:rsidR="004010D2">
        <w:t>describing</w:t>
      </w:r>
      <w:r>
        <w:t xml:space="preserve"> </w:t>
      </w:r>
      <w:r w:rsidR="000B64AF">
        <w:t>the organization and its programs.</w:t>
      </w:r>
      <w:r w:rsidR="00EB5A2E">
        <w:t xml:space="preserve">  The event also opened the </w:t>
      </w:r>
      <w:r w:rsidR="004010D2">
        <w:t xml:space="preserve">possibility </w:t>
      </w:r>
      <w:r w:rsidR="00EB5A2E">
        <w:t>to partner with related organizations on programs.  For example, Cindi Sullivan</w:t>
      </w:r>
      <w:r w:rsidR="00200B92">
        <w:t xml:space="preserve">, executive director/president of TreesLouisville, expressed interest </w:t>
      </w:r>
      <w:r w:rsidR="004010D2">
        <w:t>in partnering</w:t>
      </w:r>
      <w:r w:rsidR="00200B92">
        <w:t xml:space="preserve"> with BCA on projects where our interests align.  It was also suggested that Cindi be invited to </w:t>
      </w:r>
      <w:r w:rsidR="000B64AF">
        <w:t xml:space="preserve">speak at </w:t>
      </w:r>
      <w:r w:rsidR="00200B92">
        <w:t xml:space="preserve">a future BCA meeting and follow that up </w:t>
      </w:r>
      <w:r w:rsidR="001359C2">
        <w:t>by inviting others as guest speakers at subsequent meetings</w:t>
      </w:r>
      <w:r w:rsidR="00D04C71">
        <w:t xml:space="preserve">.  For example, </w:t>
      </w:r>
      <w:r w:rsidR="000B64AF">
        <w:t xml:space="preserve">have </w:t>
      </w:r>
      <w:r w:rsidR="00D04C71">
        <w:t xml:space="preserve">someone with MSD or </w:t>
      </w:r>
      <w:r w:rsidR="004010D2">
        <w:t xml:space="preserve">the </w:t>
      </w:r>
      <w:r w:rsidR="00D04C71">
        <w:t>Army Corps of Engineers to discuss the $3 million project to restore Beargrass Creek and/or someone</w:t>
      </w:r>
      <w:r w:rsidR="000B64AF">
        <w:t xml:space="preserve"> with the Louisville architectural firm Gresham Smith to give an update on projects designed to improve </w:t>
      </w:r>
      <w:r w:rsidR="004010D2">
        <w:t xml:space="preserve">access to and awareness of </w:t>
      </w:r>
      <w:r w:rsidR="000B64AF">
        <w:t>Beargrass Creek.</w:t>
      </w:r>
      <w:r w:rsidR="00956B98">
        <w:t xml:space="preserve">  </w:t>
      </w:r>
    </w:p>
    <w:p w14:paraId="5A0AE927" w14:textId="6B0604C3" w:rsidR="000B64AF" w:rsidRDefault="00956B98" w:rsidP="000B64AF">
      <w:pPr>
        <w:ind w:firstLine="720"/>
      </w:pPr>
      <w:bookmarkStart w:id="0" w:name="_GoBack"/>
      <w:bookmarkEnd w:id="0"/>
      <w:r>
        <w:lastRenderedPageBreak/>
        <w:t>Linda also said BCA needs to keep in mind the work and recommendations of the Ignite volunteers who developed strategies for increasing participation in BCA, the Every Drop program in particular.</w:t>
      </w:r>
      <w:r w:rsidR="004010D2">
        <w:t xml:space="preserve"> </w:t>
      </w:r>
    </w:p>
    <w:p w14:paraId="1B6EFE60" w14:textId="43918FA2" w:rsidR="00591044" w:rsidRDefault="00591044" w:rsidP="000B64AF">
      <w:pPr>
        <w:ind w:firstLine="720"/>
      </w:pPr>
    </w:p>
    <w:p w14:paraId="45C69797" w14:textId="36BBB491" w:rsidR="005D05FB" w:rsidRPr="00FA250F" w:rsidRDefault="000B64AF" w:rsidP="000B64AF">
      <w:pPr>
        <w:ind w:firstLine="720"/>
        <w:rPr>
          <w:u w:val="single"/>
        </w:rPr>
      </w:pPr>
      <w:r w:rsidRPr="00FA250F">
        <w:rPr>
          <w:u w:val="single"/>
        </w:rPr>
        <w:t xml:space="preserve"> </w:t>
      </w:r>
    </w:p>
    <w:p w14:paraId="6F8DA91B" w14:textId="7395D48D" w:rsidR="002671B1" w:rsidRDefault="005D05FB">
      <w:r>
        <w:t>The meeting was adjourned at 8 p.m.</w:t>
      </w:r>
      <w:r w:rsidR="00CE1631">
        <w:t xml:space="preserve"> </w:t>
      </w:r>
    </w:p>
    <w:sectPr w:rsidR="002671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9A95A" w14:textId="77777777" w:rsidR="008F60A1" w:rsidRDefault="008F60A1" w:rsidP="009313B3">
      <w:r>
        <w:separator/>
      </w:r>
    </w:p>
  </w:endnote>
  <w:endnote w:type="continuationSeparator" w:id="0">
    <w:p w14:paraId="33A2F391" w14:textId="77777777" w:rsidR="008F60A1" w:rsidRDefault="008F60A1" w:rsidP="0093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8858" w14:textId="77777777" w:rsidR="009313B3" w:rsidRDefault="009313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341092"/>
      <w:docPartObj>
        <w:docPartGallery w:val="Page Numbers (Bottom of Page)"/>
        <w:docPartUnique/>
      </w:docPartObj>
    </w:sdtPr>
    <w:sdtEndPr/>
    <w:sdtContent>
      <w:sdt>
        <w:sdtPr>
          <w:id w:val="1728636285"/>
          <w:docPartObj>
            <w:docPartGallery w:val="Page Numbers (Top of Page)"/>
            <w:docPartUnique/>
          </w:docPartObj>
        </w:sdtPr>
        <w:sdtEndPr/>
        <w:sdtContent>
          <w:p w14:paraId="75B7C8CB" w14:textId="00DA60D5" w:rsidR="009313B3" w:rsidRDefault="009313B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9104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91044">
              <w:rPr>
                <w:b/>
                <w:bCs/>
                <w:noProof/>
              </w:rPr>
              <w:t>2</w:t>
            </w:r>
            <w:r>
              <w:rPr>
                <w:b/>
                <w:bCs/>
                <w:szCs w:val="24"/>
              </w:rPr>
              <w:fldChar w:fldCharType="end"/>
            </w:r>
          </w:p>
        </w:sdtContent>
      </w:sdt>
    </w:sdtContent>
  </w:sdt>
  <w:p w14:paraId="531B2E7A" w14:textId="77777777" w:rsidR="009313B3" w:rsidRDefault="009313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E74F" w14:textId="77777777" w:rsidR="009313B3" w:rsidRDefault="009313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9F07D" w14:textId="77777777" w:rsidR="008F60A1" w:rsidRDefault="008F60A1" w:rsidP="009313B3">
      <w:r>
        <w:separator/>
      </w:r>
    </w:p>
  </w:footnote>
  <w:footnote w:type="continuationSeparator" w:id="0">
    <w:p w14:paraId="5C051912" w14:textId="77777777" w:rsidR="008F60A1" w:rsidRDefault="008F60A1" w:rsidP="00931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686A" w14:textId="77777777" w:rsidR="009313B3" w:rsidRDefault="009313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D26F" w14:textId="77777777" w:rsidR="009313B3" w:rsidRDefault="009313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7C04" w14:textId="77777777" w:rsidR="009313B3" w:rsidRDefault="009313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D3E"/>
    <w:multiLevelType w:val="hybridMultilevel"/>
    <w:tmpl w:val="D510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DFE"/>
    <w:multiLevelType w:val="hybridMultilevel"/>
    <w:tmpl w:val="C4706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83B49"/>
    <w:multiLevelType w:val="hybridMultilevel"/>
    <w:tmpl w:val="D3062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92EFE"/>
    <w:multiLevelType w:val="hybridMultilevel"/>
    <w:tmpl w:val="F6DAC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11FD3"/>
    <w:multiLevelType w:val="hybridMultilevel"/>
    <w:tmpl w:val="3A183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F8"/>
    <w:rsid w:val="00004C97"/>
    <w:rsid w:val="000051E0"/>
    <w:rsid w:val="00006BE0"/>
    <w:rsid w:val="00017D05"/>
    <w:rsid w:val="00021881"/>
    <w:rsid w:val="00024B96"/>
    <w:rsid w:val="00034E47"/>
    <w:rsid w:val="00035EEE"/>
    <w:rsid w:val="00037D21"/>
    <w:rsid w:val="00045F24"/>
    <w:rsid w:val="00047726"/>
    <w:rsid w:val="0005093E"/>
    <w:rsid w:val="000543F3"/>
    <w:rsid w:val="00056B89"/>
    <w:rsid w:val="00070D15"/>
    <w:rsid w:val="000749B1"/>
    <w:rsid w:val="0009193D"/>
    <w:rsid w:val="000B64AF"/>
    <w:rsid w:val="000C0744"/>
    <w:rsid w:val="000E3519"/>
    <w:rsid w:val="000E4E5D"/>
    <w:rsid w:val="001148FE"/>
    <w:rsid w:val="001248EE"/>
    <w:rsid w:val="00125111"/>
    <w:rsid w:val="00125254"/>
    <w:rsid w:val="0013391D"/>
    <w:rsid w:val="00133B72"/>
    <w:rsid w:val="001359C2"/>
    <w:rsid w:val="00143926"/>
    <w:rsid w:val="00143B10"/>
    <w:rsid w:val="00144519"/>
    <w:rsid w:val="00170781"/>
    <w:rsid w:val="00183FC8"/>
    <w:rsid w:val="00186D65"/>
    <w:rsid w:val="0019304E"/>
    <w:rsid w:val="001A4741"/>
    <w:rsid w:val="001F6661"/>
    <w:rsid w:val="00200B92"/>
    <w:rsid w:val="002067A1"/>
    <w:rsid w:val="00233F8D"/>
    <w:rsid w:val="00242B54"/>
    <w:rsid w:val="00252A88"/>
    <w:rsid w:val="0025722E"/>
    <w:rsid w:val="002722F9"/>
    <w:rsid w:val="0027395A"/>
    <w:rsid w:val="002A7014"/>
    <w:rsid w:val="002B539D"/>
    <w:rsid w:val="002D1AAE"/>
    <w:rsid w:val="002E50C4"/>
    <w:rsid w:val="002E760F"/>
    <w:rsid w:val="00307152"/>
    <w:rsid w:val="003344C4"/>
    <w:rsid w:val="00367F2D"/>
    <w:rsid w:val="00377E83"/>
    <w:rsid w:val="00386F5C"/>
    <w:rsid w:val="003877D2"/>
    <w:rsid w:val="00396559"/>
    <w:rsid w:val="003A64EB"/>
    <w:rsid w:val="003A7594"/>
    <w:rsid w:val="003B7267"/>
    <w:rsid w:val="003C3394"/>
    <w:rsid w:val="003D3764"/>
    <w:rsid w:val="003D3840"/>
    <w:rsid w:val="003E79FD"/>
    <w:rsid w:val="003F02D2"/>
    <w:rsid w:val="003F28E6"/>
    <w:rsid w:val="004010D2"/>
    <w:rsid w:val="00413C33"/>
    <w:rsid w:val="004310B2"/>
    <w:rsid w:val="0045389A"/>
    <w:rsid w:val="00460781"/>
    <w:rsid w:val="004906B8"/>
    <w:rsid w:val="00491EE2"/>
    <w:rsid w:val="0049622C"/>
    <w:rsid w:val="004A2163"/>
    <w:rsid w:val="004D4E53"/>
    <w:rsid w:val="004E1A84"/>
    <w:rsid w:val="004E1F47"/>
    <w:rsid w:val="004F63CA"/>
    <w:rsid w:val="00507A8E"/>
    <w:rsid w:val="0051648C"/>
    <w:rsid w:val="00543A62"/>
    <w:rsid w:val="00552048"/>
    <w:rsid w:val="005817E4"/>
    <w:rsid w:val="00585543"/>
    <w:rsid w:val="00591044"/>
    <w:rsid w:val="005C074B"/>
    <w:rsid w:val="005C5072"/>
    <w:rsid w:val="005C6D6D"/>
    <w:rsid w:val="005D0580"/>
    <w:rsid w:val="005D05FB"/>
    <w:rsid w:val="005E1C79"/>
    <w:rsid w:val="005E2A1F"/>
    <w:rsid w:val="005E435F"/>
    <w:rsid w:val="00611389"/>
    <w:rsid w:val="00622546"/>
    <w:rsid w:val="00624307"/>
    <w:rsid w:val="00643C41"/>
    <w:rsid w:val="00650E48"/>
    <w:rsid w:val="006524A8"/>
    <w:rsid w:val="00656B0E"/>
    <w:rsid w:val="00662F7B"/>
    <w:rsid w:val="006B6DCE"/>
    <w:rsid w:val="006C074E"/>
    <w:rsid w:val="006C445F"/>
    <w:rsid w:val="006D0F20"/>
    <w:rsid w:val="006D432F"/>
    <w:rsid w:val="006E49A9"/>
    <w:rsid w:val="0070138A"/>
    <w:rsid w:val="00702DCA"/>
    <w:rsid w:val="007072BC"/>
    <w:rsid w:val="00757724"/>
    <w:rsid w:val="00761099"/>
    <w:rsid w:val="0076285F"/>
    <w:rsid w:val="0077532E"/>
    <w:rsid w:val="00793645"/>
    <w:rsid w:val="007B450C"/>
    <w:rsid w:val="007C0347"/>
    <w:rsid w:val="007D4302"/>
    <w:rsid w:val="00806779"/>
    <w:rsid w:val="00842DCF"/>
    <w:rsid w:val="00843787"/>
    <w:rsid w:val="008440A4"/>
    <w:rsid w:val="00844A05"/>
    <w:rsid w:val="0085627C"/>
    <w:rsid w:val="00875FA9"/>
    <w:rsid w:val="00895A48"/>
    <w:rsid w:val="00896B30"/>
    <w:rsid w:val="008A4025"/>
    <w:rsid w:val="008B06B7"/>
    <w:rsid w:val="008B7A95"/>
    <w:rsid w:val="008C023A"/>
    <w:rsid w:val="008D44DA"/>
    <w:rsid w:val="008E3479"/>
    <w:rsid w:val="008E6ADE"/>
    <w:rsid w:val="008E72F6"/>
    <w:rsid w:val="008F14DD"/>
    <w:rsid w:val="008F2F9C"/>
    <w:rsid w:val="008F60A1"/>
    <w:rsid w:val="009001B7"/>
    <w:rsid w:val="00917409"/>
    <w:rsid w:val="00922ABA"/>
    <w:rsid w:val="009313B3"/>
    <w:rsid w:val="00942321"/>
    <w:rsid w:val="00956B98"/>
    <w:rsid w:val="009702F3"/>
    <w:rsid w:val="009707A3"/>
    <w:rsid w:val="00982AF8"/>
    <w:rsid w:val="00983813"/>
    <w:rsid w:val="0099777B"/>
    <w:rsid w:val="009A2D71"/>
    <w:rsid w:val="009B29AF"/>
    <w:rsid w:val="009B4A2E"/>
    <w:rsid w:val="009D45F1"/>
    <w:rsid w:val="009E4FBB"/>
    <w:rsid w:val="009F1203"/>
    <w:rsid w:val="009F4332"/>
    <w:rsid w:val="00A15C9A"/>
    <w:rsid w:val="00A315F8"/>
    <w:rsid w:val="00A80BBA"/>
    <w:rsid w:val="00A81906"/>
    <w:rsid w:val="00AA0A09"/>
    <w:rsid w:val="00AA28FC"/>
    <w:rsid w:val="00AB36D2"/>
    <w:rsid w:val="00AC169F"/>
    <w:rsid w:val="00AC67CA"/>
    <w:rsid w:val="00AE4415"/>
    <w:rsid w:val="00B36F02"/>
    <w:rsid w:val="00B42070"/>
    <w:rsid w:val="00B803D6"/>
    <w:rsid w:val="00BC7825"/>
    <w:rsid w:val="00BD2509"/>
    <w:rsid w:val="00BE627D"/>
    <w:rsid w:val="00BE70C7"/>
    <w:rsid w:val="00BE7CEA"/>
    <w:rsid w:val="00C013D9"/>
    <w:rsid w:val="00C02B3B"/>
    <w:rsid w:val="00C351F3"/>
    <w:rsid w:val="00C37453"/>
    <w:rsid w:val="00C777C5"/>
    <w:rsid w:val="00CA6E55"/>
    <w:rsid w:val="00CB4DEC"/>
    <w:rsid w:val="00CC386D"/>
    <w:rsid w:val="00CD0E8D"/>
    <w:rsid w:val="00CD326B"/>
    <w:rsid w:val="00CD41C6"/>
    <w:rsid w:val="00CD59EF"/>
    <w:rsid w:val="00CD683B"/>
    <w:rsid w:val="00CE1631"/>
    <w:rsid w:val="00CE5550"/>
    <w:rsid w:val="00CF1D3A"/>
    <w:rsid w:val="00D04C71"/>
    <w:rsid w:val="00D10237"/>
    <w:rsid w:val="00D13694"/>
    <w:rsid w:val="00D21F3D"/>
    <w:rsid w:val="00D34C33"/>
    <w:rsid w:val="00D35F1F"/>
    <w:rsid w:val="00D558A7"/>
    <w:rsid w:val="00D62FF7"/>
    <w:rsid w:val="00DB3A49"/>
    <w:rsid w:val="00DB6D71"/>
    <w:rsid w:val="00DB7D80"/>
    <w:rsid w:val="00DC2430"/>
    <w:rsid w:val="00DD1821"/>
    <w:rsid w:val="00DE5775"/>
    <w:rsid w:val="00DF0073"/>
    <w:rsid w:val="00E03680"/>
    <w:rsid w:val="00E13D55"/>
    <w:rsid w:val="00E2409A"/>
    <w:rsid w:val="00E32C94"/>
    <w:rsid w:val="00E35533"/>
    <w:rsid w:val="00E35AAE"/>
    <w:rsid w:val="00E360C0"/>
    <w:rsid w:val="00E4297F"/>
    <w:rsid w:val="00E436E0"/>
    <w:rsid w:val="00E6066C"/>
    <w:rsid w:val="00E821E2"/>
    <w:rsid w:val="00E82B6E"/>
    <w:rsid w:val="00E875D3"/>
    <w:rsid w:val="00E90FBA"/>
    <w:rsid w:val="00E9600F"/>
    <w:rsid w:val="00EB461B"/>
    <w:rsid w:val="00EB5A2E"/>
    <w:rsid w:val="00EF07C0"/>
    <w:rsid w:val="00F0112E"/>
    <w:rsid w:val="00F03162"/>
    <w:rsid w:val="00F054FE"/>
    <w:rsid w:val="00F138DF"/>
    <w:rsid w:val="00F42993"/>
    <w:rsid w:val="00F51E72"/>
    <w:rsid w:val="00F75115"/>
    <w:rsid w:val="00F9629E"/>
    <w:rsid w:val="00FA250F"/>
    <w:rsid w:val="00FB2447"/>
    <w:rsid w:val="00FD0566"/>
    <w:rsid w:val="00FD4AB2"/>
    <w:rsid w:val="00FD588F"/>
    <w:rsid w:val="00FD774B"/>
    <w:rsid w:val="00FE445E"/>
    <w:rsid w:val="00FF2B9B"/>
    <w:rsid w:val="00FF6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4658"/>
  <w15:chartTrackingRefBased/>
  <w15:docId w15:val="{810A139E-18D0-4ECA-95B2-AB8DDAF6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AF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C5"/>
    <w:pPr>
      <w:ind w:left="720"/>
      <w:contextualSpacing/>
    </w:pPr>
  </w:style>
  <w:style w:type="paragraph" w:styleId="Header">
    <w:name w:val="header"/>
    <w:basedOn w:val="Normal"/>
    <w:link w:val="HeaderChar"/>
    <w:uiPriority w:val="99"/>
    <w:unhideWhenUsed/>
    <w:rsid w:val="009313B3"/>
    <w:pPr>
      <w:tabs>
        <w:tab w:val="center" w:pos="4680"/>
        <w:tab w:val="right" w:pos="9360"/>
      </w:tabs>
    </w:pPr>
  </w:style>
  <w:style w:type="character" w:customStyle="1" w:styleId="HeaderChar">
    <w:name w:val="Header Char"/>
    <w:basedOn w:val="DefaultParagraphFont"/>
    <w:link w:val="Header"/>
    <w:uiPriority w:val="99"/>
    <w:rsid w:val="009313B3"/>
    <w:rPr>
      <w:rFonts w:ascii="Arial" w:hAnsi="Arial"/>
      <w:sz w:val="24"/>
    </w:rPr>
  </w:style>
  <w:style w:type="paragraph" w:styleId="Footer">
    <w:name w:val="footer"/>
    <w:basedOn w:val="Normal"/>
    <w:link w:val="FooterChar"/>
    <w:uiPriority w:val="99"/>
    <w:unhideWhenUsed/>
    <w:rsid w:val="009313B3"/>
    <w:pPr>
      <w:tabs>
        <w:tab w:val="center" w:pos="4680"/>
        <w:tab w:val="right" w:pos="9360"/>
      </w:tabs>
    </w:pPr>
  </w:style>
  <w:style w:type="character" w:customStyle="1" w:styleId="FooterChar">
    <w:name w:val="Footer Char"/>
    <w:basedOn w:val="DefaultParagraphFont"/>
    <w:link w:val="Footer"/>
    <w:uiPriority w:val="99"/>
    <w:rsid w:val="009313B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Louisville Free Public Library</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lib.public</dc:creator>
  <cp:keywords/>
  <dc:description/>
  <cp:lastModifiedBy>Ward</cp:lastModifiedBy>
  <cp:revision>2</cp:revision>
  <cp:lastPrinted>2019-12-16T21:02:00Z</cp:lastPrinted>
  <dcterms:created xsi:type="dcterms:W3CDTF">2019-12-18T22:02:00Z</dcterms:created>
  <dcterms:modified xsi:type="dcterms:W3CDTF">2019-12-18T22:02:00Z</dcterms:modified>
</cp:coreProperties>
</file>