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2BF5F" w14:textId="275C852F" w:rsidR="00982AF8" w:rsidRPr="00687367" w:rsidRDefault="00982AF8" w:rsidP="00982AF8">
      <w:proofErr w:type="spellStart"/>
      <w:r w:rsidRPr="00687367">
        <w:t>Beargrass</w:t>
      </w:r>
      <w:proofErr w:type="spellEnd"/>
      <w:r w:rsidRPr="00687367">
        <w:t xml:space="preserve"> Creek Alliance</w:t>
      </w:r>
    </w:p>
    <w:p w14:paraId="74A48A35" w14:textId="32EBBC65" w:rsidR="00982AF8" w:rsidRDefault="00982AF8" w:rsidP="00982AF8">
      <w:r w:rsidRPr="00687367">
        <w:t>Minutes for</w:t>
      </w:r>
      <w:r w:rsidR="009B4A2E">
        <w:t xml:space="preserve"> Regular Meeting</w:t>
      </w:r>
      <w:r>
        <w:t xml:space="preserve"> </w:t>
      </w:r>
      <w:r w:rsidR="002A7014">
        <w:t>held</w:t>
      </w:r>
      <w:r w:rsidR="00921AF9">
        <w:t xml:space="preserve"> o</w:t>
      </w:r>
      <w:r w:rsidR="002A7014">
        <w:t>n</w:t>
      </w:r>
      <w:r w:rsidR="00CB4DEC">
        <w:t xml:space="preserve"> </w:t>
      </w:r>
      <w:r w:rsidR="00921AF9">
        <w:t xml:space="preserve">March 16, </w:t>
      </w:r>
      <w:r w:rsidR="00A43CF1">
        <w:t>2020</w:t>
      </w:r>
    </w:p>
    <w:p w14:paraId="67570644" w14:textId="77777777" w:rsidR="00982AF8" w:rsidRDefault="00982AF8" w:rsidP="00982AF8"/>
    <w:p w14:paraId="3F7547DA" w14:textId="5C243460" w:rsidR="00982AF8" w:rsidRDefault="00982AF8" w:rsidP="00982AF8">
      <w:r>
        <w:t>The</w:t>
      </w:r>
      <w:r w:rsidR="00662F7B">
        <w:t xml:space="preserve"> </w:t>
      </w:r>
      <w:proofErr w:type="spellStart"/>
      <w:r>
        <w:t>Beargrass</w:t>
      </w:r>
      <w:proofErr w:type="spellEnd"/>
      <w:r>
        <w:t xml:space="preserve"> Cr</w:t>
      </w:r>
      <w:r w:rsidR="004310B2">
        <w:t xml:space="preserve">eek Alliance </w:t>
      </w:r>
      <w:r w:rsidR="004F63CA">
        <w:t xml:space="preserve">held its monthly meeting </w:t>
      </w:r>
      <w:r w:rsidR="00921AF9">
        <w:t>via Zoom.</w:t>
      </w:r>
      <w:r w:rsidR="003C3394">
        <w:t xml:space="preserve"> </w:t>
      </w:r>
      <w:r w:rsidR="00921AF9">
        <w:t xml:space="preserve">After some technical issues were resolved, the </w:t>
      </w:r>
      <w:r w:rsidR="00662F7B">
        <w:t xml:space="preserve">meeting started </w:t>
      </w:r>
      <w:r w:rsidR="00921AF9">
        <w:t xml:space="preserve">shortly after </w:t>
      </w:r>
      <w:r w:rsidR="00E875D3">
        <w:t>7</w:t>
      </w:r>
      <w:r w:rsidR="009B29AF">
        <w:t xml:space="preserve"> </w:t>
      </w:r>
      <w:r w:rsidR="00662F7B">
        <w:t>:00 p.m.</w:t>
      </w:r>
    </w:p>
    <w:p w14:paraId="7E571170" w14:textId="6D450313" w:rsidR="00662F7B" w:rsidRDefault="00662F7B" w:rsidP="00982AF8"/>
    <w:p w14:paraId="0B93E6D1" w14:textId="08750CF0" w:rsidR="00662F7B" w:rsidRDefault="00B9595C" w:rsidP="00982AF8">
      <w:r>
        <w:t>Tuned</w:t>
      </w:r>
      <w:r w:rsidR="00921AF9">
        <w:t>-in attendees</w:t>
      </w:r>
      <w:r w:rsidR="0085627C">
        <w:t xml:space="preserve"> were:</w:t>
      </w:r>
    </w:p>
    <w:p w14:paraId="72F7ECEF" w14:textId="3AA79907" w:rsidR="00921AF9" w:rsidRDefault="00921AF9" w:rsidP="00982AF8">
      <w:r>
        <w:t xml:space="preserve">Ed </w:t>
      </w:r>
      <w:proofErr w:type="spellStart"/>
      <w:r>
        <w:t>Allgeier</w:t>
      </w:r>
      <w:proofErr w:type="spellEnd"/>
    </w:p>
    <w:p w14:paraId="6D6313D6" w14:textId="4D4F36D8" w:rsidR="00921AF9" w:rsidRDefault="00921AF9" w:rsidP="00982AF8">
      <w:r>
        <w:t>Barbara Berman</w:t>
      </w:r>
    </w:p>
    <w:p w14:paraId="0929C0A4" w14:textId="3F5AE2F6" w:rsidR="0085627C" w:rsidRDefault="0085627C" w:rsidP="00982AF8">
      <w:r>
        <w:t xml:space="preserve">Linda </w:t>
      </w:r>
      <w:proofErr w:type="spellStart"/>
      <w:r>
        <w:t>Gugin</w:t>
      </w:r>
      <w:proofErr w:type="spellEnd"/>
    </w:p>
    <w:p w14:paraId="32EF1E8F" w14:textId="24EA5B0D" w:rsidR="00921AF9" w:rsidRDefault="00921AF9" w:rsidP="00982AF8">
      <w:r>
        <w:t xml:space="preserve">Suzanne </w:t>
      </w:r>
      <w:proofErr w:type="spellStart"/>
      <w:r>
        <w:t>Hoehne</w:t>
      </w:r>
      <w:proofErr w:type="spellEnd"/>
    </w:p>
    <w:p w14:paraId="760311B9" w14:textId="095E50EA" w:rsidR="009702F3" w:rsidRDefault="009702F3" w:rsidP="00982AF8">
      <w:r>
        <w:t xml:space="preserve">David </w:t>
      </w:r>
      <w:proofErr w:type="spellStart"/>
      <w:r>
        <w:t>Rummler</w:t>
      </w:r>
      <w:proofErr w:type="spellEnd"/>
    </w:p>
    <w:p w14:paraId="0252D8FC" w14:textId="74E969C2" w:rsidR="00921AF9" w:rsidRDefault="00921AF9" w:rsidP="00982AF8">
      <w:r>
        <w:t xml:space="preserve">David </w:t>
      </w:r>
      <w:proofErr w:type="spellStart"/>
      <w:r>
        <w:t>Spenard</w:t>
      </w:r>
      <w:proofErr w:type="spellEnd"/>
    </w:p>
    <w:p w14:paraId="07D70821" w14:textId="3484613B" w:rsidR="009702F3" w:rsidRDefault="009702F3" w:rsidP="00982AF8">
      <w:r>
        <w:t>Jim St. Clair, Secretary</w:t>
      </w:r>
    </w:p>
    <w:p w14:paraId="5592E129" w14:textId="3BC9BAC5" w:rsidR="009702F3" w:rsidRDefault="009702F3" w:rsidP="00982AF8">
      <w:r>
        <w:t>Ward Wilson, Executive Director, Kentucky Waterway Alliance</w:t>
      </w:r>
    </w:p>
    <w:p w14:paraId="27640E0A" w14:textId="77777777" w:rsidR="003C3394" w:rsidRDefault="003C3394" w:rsidP="003C3394">
      <w:pPr>
        <w:jc w:val="center"/>
      </w:pPr>
    </w:p>
    <w:p w14:paraId="2CB763EF" w14:textId="77777777" w:rsidR="0085627C" w:rsidRDefault="0085627C" w:rsidP="00982AF8"/>
    <w:p w14:paraId="21BCC1AB" w14:textId="44472860" w:rsidR="00E03680" w:rsidRDefault="009702F3" w:rsidP="00E03680">
      <w:pPr>
        <w:jc w:val="center"/>
        <w:rPr>
          <w:u w:val="single"/>
        </w:rPr>
      </w:pPr>
      <w:r>
        <w:rPr>
          <w:u w:val="single"/>
        </w:rPr>
        <w:t>Discussions</w:t>
      </w:r>
    </w:p>
    <w:p w14:paraId="42588C5A" w14:textId="0D97044B" w:rsidR="00F42993" w:rsidRPr="000C3CDB" w:rsidRDefault="00F42993" w:rsidP="00F42993"/>
    <w:p w14:paraId="6B2B45AD" w14:textId="6189B5C0" w:rsidR="00252674" w:rsidRDefault="00371FE9" w:rsidP="000B64AF">
      <w:pPr>
        <w:ind w:firstLine="720"/>
      </w:pPr>
      <w:r>
        <w:t xml:space="preserve">The meeting was scheduled to be held at the St. Matthews library </w:t>
      </w:r>
      <w:proofErr w:type="gramStart"/>
      <w:r w:rsidR="00B9595C">
        <w:t>branch, but</w:t>
      </w:r>
      <w:proofErr w:type="gramEnd"/>
      <w:r>
        <w:t xml:space="preserve"> was not available due to the </w:t>
      </w:r>
      <w:r w:rsidR="00A66132">
        <w:t>coronavirus</w:t>
      </w:r>
      <w:r>
        <w:t xml:space="preserve"> crisis.  If circumstances improve, we might be able to hold the April meeting there.  Linda, reporting on the clean-up of the </w:t>
      </w:r>
      <w:proofErr w:type="spellStart"/>
      <w:r>
        <w:t>Beargrass</w:t>
      </w:r>
      <w:proofErr w:type="spellEnd"/>
      <w:r>
        <w:t xml:space="preserve"> Creek Greenway, noted considerable progress has been made, including remov</w:t>
      </w:r>
      <w:r w:rsidR="00B9595C">
        <w:t xml:space="preserve">ing campsites left by homeless, </w:t>
      </w:r>
      <w:r w:rsidR="00B654B5">
        <w:t xml:space="preserve">trimming </w:t>
      </w:r>
      <w:r w:rsidR="00B9595C">
        <w:t>o</w:t>
      </w:r>
      <w:r>
        <w:t>f weeds and overgrowth, and shor</w:t>
      </w:r>
      <w:r w:rsidR="00B9595C">
        <w:t xml:space="preserve">ing up banks. She also reported on surveys sent to participants in </w:t>
      </w:r>
      <w:proofErr w:type="gramStart"/>
      <w:r w:rsidR="00B9595C">
        <w:t>the</w:t>
      </w:r>
      <w:r w:rsidR="00BE5D42">
        <w:t xml:space="preserve"> </w:t>
      </w:r>
      <w:r w:rsidR="00B9595C">
        <w:t>Every</w:t>
      </w:r>
      <w:proofErr w:type="gramEnd"/>
      <w:r w:rsidR="00B9595C">
        <w:t xml:space="preserve"> Drop program and suggested following up with visits to see first-hand the results. </w:t>
      </w:r>
      <w:r w:rsidR="00B654B5">
        <w:t xml:space="preserve">Suzanne asked for a list of those who didn’t respond the survey and said she would be willing to follow up.  David </w:t>
      </w:r>
      <w:proofErr w:type="spellStart"/>
      <w:r w:rsidR="00B654B5">
        <w:t>Rummler</w:t>
      </w:r>
      <w:proofErr w:type="spellEnd"/>
      <w:r w:rsidR="00B654B5">
        <w:t xml:space="preserve"> noted he has contacts with the Jefferson County Extension Agent and believes they may be willing to partner with BCA on rain garden/rain barrel project</w:t>
      </w:r>
      <w:r w:rsidR="000A5EB4">
        <w:t xml:space="preserve">, which Ward endorsed as a good idea. Ed noted the agency might be able to contribute some funding for the project.  </w:t>
      </w:r>
      <w:r w:rsidR="00252674">
        <w:t xml:space="preserve">David R. said </w:t>
      </w:r>
      <w:r w:rsidR="0052608D">
        <w:t xml:space="preserve">he would be meeting </w:t>
      </w:r>
      <w:r w:rsidR="00252674">
        <w:t xml:space="preserve">with the extension agent once the virus crisis has abated and David </w:t>
      </w:r>
      <w:proofErr w:type="spellStart"/>
      <w:r w:rsidR="00252674">
        <w:t>Spenard</w:t>
      </w:r>
      <w:proofErr w:type="spellEnd"/>
      <w:r w:rsidR="00252674">
        <w:t xml:space="preserve"> said he would be willing to join in such a meeting.</w:t>
      </w:r>
    </w:p>
    <w:p w14:paraId="23300280" w14:textId="06A97313" w:rsidR="00B83F95" w:rsidRDefault="00B83F95" w:rsidP="00B83F95">
      <w:pPr>
        <w:ind w:firstLine="720"/>
      </w:pPr>
      <w:r>
        <w:t>David S. reported that the</w:t>
      </w:r>
      <w:r>
        <w:t xml:space="preserve"> Jefferson County Public Schools system is moving forward with a plan to acquire 40 acres of land at 2605 Echo Trail in eastern Jefferson County as the site for a new middle school. The site is in the Floyds Fork watershed. On March 10 the JCPS Board of Education voted 7-0 to approve a proposed Purchase and Sale Contract for acquiring the site. The </w:t>
      </w:r>
      <w:r>
        <w:t>c</w:t>
      </w:r>
      <w:r>
        <w:t>ontract will be sent to the Kentucky Department of Education for review.</w:t>
      </w:r>
    </w:p>
    <w:p w14:paraId="03DC9F20" w14:textId="2DB4046D" w:rsidR="00B83F95" w:rsidRDefault="00B83F95" w:rsidP="00B83F95">
      <w:pPr>
        <w:ind w:firstLine="720"/>
      </w:pPr>
      <w:r>
        <w:t xml:space="preserve">Under the </w:t>
      </w:r>
      <w:r>
        <w:t>c</w:t>
      </w:r>
      <w:r>
        <w:t xml:space="preserve">ontract, JCPS will pay the owner, a developer, $2.1 </w:t>
      </w:r>
      <w:proofErr w:type="spellStart"/>
      <w:proofErr w:type="gramStart"/>
      <w:r>
        <w:t>million,</w:t>
      </w:r>
      <w:r w:rsidR="00830954">
        <w:t>or</w:t>
      </w:r>
      <w:proofErr w:type="spellEnd"/>
      <w:proofErr w:type="gramEnd"/>
      <w:r w:rsidR="00830954">
        <w:t xml:space="preserve"> </w:t>
      </w:r>
      <w:r>
        <w:t xml:space="preserve">approximately $52,000 an acre. The current owner will, as part of the </w:t>
      </w:r>
      <w:r>
        <w:t>c</w:t>
      </w:r>
      <w:r>
        <w:t xml:space="preserve">ontract, install sewer service facilities for the school. The </w:t>
      </w:r>
      <w:r>
        <w:t>c</w:t>
      </w:r>
      <w:r>
        <w:t xml:space="preserve">ontract requires JCPS to install a water service line that will serve the school site and the developer’s property. The </w:t>
      </w:r>
      <w:r>
        <w:t>c</w:t>
      </w:r>
      <w:r>
        <w:t>ontract does not quantify the cost of the water line. JCPS has been unwilling to supply copies of the appraisals for the property.</w:t>
      </w:r>
    </w:p>
    <w:p w14:paraId="41D15210" w14:textId="77777777" w:rsidR="00B83F95" w:rsidRDefault="00B83F95" w:rsidP="00B83F95"/>
    <w:p w14:paraId="15A866F1" w14:textId="77777777" w:rsidR="00B83F95" w:rsidRDefault="00B83F95" w:rsidP="00B83F95">
      <w:r>
        <w:tab/>
      </w:r>
    </w:p>
    <w:p w14:paraId="14EAC001" w14:textId="6E16D8BA" w:rsidR="00B83F95" w:rsidRDefault="00B83F95" w:rsidP="00B83F95">
      <w:r>
        <w:lastRenderedPageBreak/>
        <w:tab/>
      </w:r>
      <w:r>
        <w:t xml:space="preserve">An administrative regulation of the Kentucky Board of Education limits acquisition and site preparation cost to ten percent or less of the total project cost. Exceeding the ten percent limit requires authorization by the state Board of Education. The $2.1 million purchase price for Echo Trail is 6.2 percent of the total project cost. The water line cost and the total acquisition and site preparation cost have not been disclosed. There is a concern that total acquisition and site preparation cost will exceed ten percent of the project cost. There is also a concern that the </w:t>
      </w:r>
      <w:r>
        <w:t>c</w:t>
      </w:r>
      <w:r>
        <w:t>ontract cost, when properly quantified, will exceed the value of the land per the appraisals.</w:t>
      </w:r>
    </w:p>
    <w:p w14:paraId="27F505C1" w14:textId="28D397F4" w:rsidR="00B83F95" w:rsidRDefault="00B83F95" w:rsidP="00B83F95">
      <w:r>
        <w:tab/>
      </w:r>
      <w:r>
        <w:t xml:space="preserve">This issue was called to the attention of the JCPS Board prior to the March 10 vote. The issue is being called to the attention of the Interim Commissioner of Education, the Kentucky Board of Education, and the Kentucky Department of Education. </w:t>
      </w:r>
    </w:p>
    <w:p w14:paraId="50F3D74C" w14:textId="53A7A92C" w:rsidR="00020114" w:rsidRDefault="00252674" w:rsidP="000B64AF">
      <w:pPr>
        <w:ind w:firstLine="720"/>
      </w:pPr>
      <w:r>
        <w:t xml:space="preserve">BCA’s participation in the April 22 Earth Day </w:t>
      </w:r>
      <w:r w:rsidR="00020114">
        <w:t xml:space="preserve">Event: </w:t>
      </w:r>
      <w:proofErr w:type="spellStart"/>
      <w:r w:rsidR="00020114">
        <w:t>Beargrass</w:t>
      </w:r>
      <w:proofErr w:type="spellEnd"/>
      <w:r w:rsidR="00020114">
        <w:t xml:space="preserve"> Teach-in </w:t>
      </w:r>
      <w:r>
        <w:t xml:space="preserve">being planned by David Wicks was discussed, but in the meantime that event has been postponed until </w:t>
      </w:r>
      <w:r w:rsidR="00020114">
        <w:t xml:space="preserve">September 30.  Ward said he is hoping that the annual Wild &amp; Scenic program, scheduled for April 17 at the Clifton Center, </w:t>
      </w:r>
      <w:bookmarkStart w:id="0" w:name="_GoBack"/>
      <w:bookmarkEnd w:id="0"/>
      <w:r w:rsidR="00020114">
        <w:t>will be held but is not definite at this point.  A spring clean-up project will probably be delayed.  A BCA clean-up in St. Matthews has been cancelled.</w:t>
      </w:r>
    </w:p>
    <w:p w14:paraId="53864566" w14:textId="5F798291" w:rsidR="000C3CDB" w:rsidRDefault="00020114" w:rsidP="000B64AF">
      <w:pPr>
        <w:ind w:firstLine="720"/>
      </w:pPr>
      <w:r>
        <w:t xml:space="preserve">Ward, responding to a question about any new developments on the Army Corps of Engineers $3 million project to </w:t>
      </w:r>
      <w:r w:rsidR="00A66132">
        <w:t xml:space="preserve">study restoring the entire </w:t>
      </w:r>
      <w:proofErr w:type="spellStart"/>
      <w:r w:rsidR="00A66132">
        <w:t>Beargrass</w:t>
      </w:r>
      <w:proofErr w:type="spellEnd"/>
      <w:r w:rsidR="00A66132">
        <w:t xml:space="preserve"> Creek ecosystem, said he hadn’t heard anything recently but will </w:t>
      </w:r>
      <w:r w:rsidR="00B83F95">
        <w:t xml:space="preserve">try to </w:t>
      </w:r>
      <w:r w:rsidR="00A66132">
        <w:t xml:space="preserve">get updates.  He noted that Andrew Reed, who had been the Corps representative for the project, is relocating to Colorado. </w:t>
      </w:r>
    </w:p>
    <w:p w14:paraId="4EDB6EF1" w14:textId="533C0059" w:rsidR="00A66132" w:rsidRDefault="00A66132" w:rsidP="000B64AF">
      <w:pPr>
        <w:ind w:firstLine="720"/>
      </w:pPr>
    </w:p>
    <w:p w14:paraId="3FE62648" w14:textId="62AE993A" w:rsidR="00A66132" w:rsidRDefault="00A66132" w:rsidP="000B64AF">
      <w:pPr>
        <w:ind w:firstLine="720"/>
      </w:pPr>
      <w:r>
        <w:t xml:space="preserve">The meeting was adjourned at 8 p.m.; the next meeting </w:t>
      </w:r>
      <w:r w:rsidR="00830954">
        <w:t xml:space="preserve">is scheduled for </w:t>
      </w:r>
      <w:r>
        <w:t>April 20.</w:t>
      </w:r>
    </w:p>
    <w:p w14:paraId="1FD439AC" w14:textId="2BB5442B" w:rsidR="00614002" w:rsidRDefault="00614002" w:rsidP="000B64AF">
      <w:pPr>
        <w:ind w:firstLine="720"/>
      </w:pPr>
    </w:p>
    <w:sectPr w:rsidR="006140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353CD" w14:textId="77777777" w:rsidR="009313B3" w:rsidRDefault="009313B3" w:rsidP="009313B3">
      <w:r>
        <w:separator/>
      </w:r>
    </w:p>
  </w:endnote>
  <w:endnote w:type="continuationSeparator" w:id="0">
    <w:p w14:paraId="04EB86FF" w14:textId="77777777" w:rsidR="009313B3" w:rsidRDefault="009313B3" w:rsidP="0093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58858" w14:textId="77777777" w:rsidR="009313B3" w:rsidRDefault="00931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341092"/>
      <w:docPartObj>
        <w:docPartGallery w:val="Page Numbers (Bottom of Page)"/>
        <w:docPartUnique/>
      </w:docPartObj>
    </w:sdtPr>
    <w:sdtEndPr/>
    <w:sdtContent>
      <w:sdt>
        <w:sdtPr>
          <w:id w:val="1728636285"/>
          <w:docPartObj>
            <w:docPartGallery w:val="Page Numbers (Top of Page)"/>
            <w:docPartUnique/>
          </w:docPartObj>
        </w:sdtPr>
        <w:sdtEndPr/>
        <w:sdtContent>
          <w:p w14:paraId="75B7C8CB" w14:textId="3CED4422" w:rsidR="009313B3" w:rsidRDefault="009313B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31B2E7A" w14:textId="77777777" w:rsidR="009313B3" w:rsidRDefault="009313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E74F" w14:textId="77777777" w:rsidR="009313B3" w:rsidRDefault="00931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F396C" w14:textId="77777777" w:rsidR="009313B3" w:rsidRDefault="009313B3" w:rsidP="009313B3">
      <w:r>
        <w:separator/>
      </w:r>
    </w:p>
  </w:footnote>
  <w:footnote w:type="continuationSeparator" w:id="0">
    <w:p w14:paraId="04C14DF0" w14:textId="77777777" w:rsidR="009313B3" w:rsidRDefault="009313B3" w:rsidP="00931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C686A" w14:textId="77777777" w:rsidR="009313B3" w:rsidRDefault="00931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CD26F" w14:textId="77777777" w:rsidR="009313B3" w:rsidRDefault="009313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07C04" w14:textId="77777777" w:rsidR="009313B3" w:rsidRDefault="00931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D3E"/>
    <w:multiLevelType w:val="hybridMultilevel"/>
    <w:tmpl w:val="D510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63DFE"/>
    <w:multiLevelType w:val="hybridMultilevel"/>
    <w:tmpl w:val="C4706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83B49"/>
    <w:multiLevelType w:val="hybridMultilevel"/>
    <w:tmpl w:val="D3062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92EFE"/>
    <w:multiLevelType w:val="hybridMultilevel"/>
    <w:tmpl w:val="F6DAC8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111FD3"/>
    <w:multiLevelType w:val="hybridMultilevel"/>
    <w:tmpl w:val="3A183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AF8"/>
    <w:rsid w:val="00004C97"/>
    <w:rsid w:val="000051E0"/>
    <w:rsid w:val="00006BE0"/>
    <w:rsid w:val="00017D05"/>
    <w:rsid w:val="00020114"/>
    <w:rsid w:val="00021881"/>
    <w:rsid w:val="00024B96"/>
    <w:rsid w:val="00034E47"/>
    <w:rsid w:val="00035EEE"/>
    <w:rsid w:val="00037D21"/>
    <w:rsid w:val="00045F24"/>
    <w:rsid w:val="00047726"/>
    <w:rsid w:val="0005093E"/>
    <w:rsid w:val="000543F3"/>
    <w:rsid w:val="00056B89"/>
    <w:rsid w:val="00070D15"/>
    <w:rsid w:val="000749B1"/>
    <w:rsid w:val="0009193D"/>
    <w:rsid w:val="000A5EB4"/>
    <w:rsid w:val="000B64AF"/>
    <w:rsid w:val="000C0744"/>
    <w:rsid w:val="000C3CDB"/>
    <w:rsid w:val="000E3519"/>
    <w:rsid w:val="000E4E5D"/>
    <w:rsid w:val="001148FE"/>
    <w:rsid w:val="001248EE"/>
    <w:rsid w:val="00125111"/>
    <w:rsid w:val="00125254"/>
    <w:rsid w:val="0013391D"/>
    <w:rsid w:val="00133B72"/>
    <w:rsid w:val="001359C2"/>
    <w:rsid w:val="00143926"/>
    <w:rsid w:val="00143B10"/>
    <w:rsid w:val="00144519"/>
    <w:rsid w:val="00170781"/>
    <w:rsid w:val="00183FC8"/>
    <w:rsid w:val="00186D65"/>
    <w:rsid w:val="0019304E"/>
    <w:rsid w:val="001A4741"/>
    <w:rsid w:val="001C3633"/>
    <w:rsid w:val="001F6661"/>
    <w:rsid w:val="00200B92"/>
    <w:rsid w:val="002067A1"/>
    <w:rsid w:val="00233F8D"/>
    <w:rsid w:val="00242B54"/>
    <w:rsid w:val="00252674"/>
    <w:rsid w:val="00252A88"/>
    <w:rsid w:val="0025722E"/>
    <w:rsid w:val="002722F9"/>
    <w:rsid w:val="0027395A"/>
    <w:rsid w:val="002A7014"/>
    <w:rsid w:val="002B539D"/>
    <w:rsid w:val="002D1AAE"/>
    <w:rsid w:val="002E50C4"/>
    <w:rsid w:val="002E760F"/>
    <w:rsid w:val="00307152"/>
    <w:rsid w:val="003344C4"/>
    <w:rsid w:val="00367F2D"/>
    <w:rsid w:val="00371FE9"/>
    <w:rsid w:val="00377E83"/>
    <w:rsid w:val="00386F5C"/>
    <w:rsid w:val="003877D2"/>
    <w:rsid w:val="00396559"/>
    <w:rsid w:val="003A64EB"/>
    <w:rsid w:val="003A7594"/>
    <w:rsid w:val="003B7267"/>
    <w:rsid w:val="003C3394"/>
    <w:rsid w:val="003D3764"/>
    <w:rsid w:val="003D3840"/>
    <w:rsid w:val="003E79FD"/>
    <w:rsid w:val="003F02D2"/>
    <w:rsid w:val="003F28E6"/>
    <w:rsid w:val="004010D2"/>
    <w:rsid w:val="00413C33"/>
    <w:rsid w:val="004310B2"/>
    <w:rsid w:val="0045389A"/>
    <w:rsid w:val="00460781"/>
    <w:rsid w:val="004906B8"/>
    <w:rsid w:val="00491EE2"/>
    <w:rsid w:val="0049622C"/>
    <w:rsid w:val="004A2163"/>
    <w:rsid w:val="004D4E53"/>
    <w:rsid w:val="004E1A84"/>
    <w:rsid w:val="004E1F47"/>
    <w:rsid w:val="004F63CA"/>
    <w:rsid w:val="00507A8E"/>
    <w:rsid w:val="0051648C"/>
    <w:rsid w:val="0052608D"/>
    <w:rsid w:val="00543A62"/>
    <w:rsid w:val="00552048"/>
    <w:rsid w:val="005817E4"/>
    <w:rsid w:val="00585543"/>
    <w:rsid w:val="005C074B"/>
    <w:rsid w:val="005C5072"/>
    <w:rsid w:val="005C6D6D"/>
    <w:rsid w:val="005D0580"/>
    <w:rsid w:val="005D05FB"/>
    <w:rsid w:val="005E1C79"/>
    <w:rsid w:val="005E2A1F"/>
    <w:rsid w:val="005E435F"/>
    <w:rsid w:val="00611389"/>
    <w:rsid w:val="00614002"/>
    <w:rsid w:val="00622546"/>
    <w:rsid w:val="00624307"/>
    <w:rsid w:val="00643C41"/>
    <w:rsid w:val="00650E48"/>
    <w:rsid w:val="006524A8"/>
    <w:rsid w:val="00656B0E"/>
    <w:rsid w:val="00662F7B"/>
    <w:rsid w:val="006B6DCE"/>
    <w:rsid w:val="006C074E"/>
    <w:rsid w:val="006C445F"/>
    <w:rsid w:val="006D0F20"/>
    <w:rsid w:val="006D432F"/>
    <w:rsid w:val="006E49A9"/>
    <w:rsid w:val="0070138A"/>
    <w:rsid w:val="00702DCA"/>
    <w:rsid w:val="007072BC"/>
    <w:rsid w:val="00711C57"/>
    <w:rsid w:val="00757724"/>
    <w:rsid w:val="00761099"/>
    <w:rsid w:val="0076285F"/>
    <w:rsid w:val="0077532E"/>
    <w:rsid w:val="00793645"/>
    <w:rsid w:val="007B450C"/>
    <w:rsid w:val="007C0347"/>
    <w:rsid w:val="007C1E2A"/>
    <w:rsid w:val="007D4302"/>
    <w:rsid w:val="007D587E"/>
    <w:rsid w:val="00806779"/>
    <w:rsid w:val="00830954"/>
    <w:rsid w:val="00842DCF"/>
    <w:rsid w:val="00843787"/>
    <w:rsid w:val="008440A4"/>
    <w:rsid w:val="00844A05"/>
    <w:rsid w:val="0085627C"/>
    <w:rsid w:val="00865A31"/>
    <w:rsid w:val="00875FA9"/>
    <w:rsid w:val="00895A48"/>
    <w:rsid w:val="00896B30"/>
    <w:rsid w:val="008A4025"/>
    <w:rsid w:val="008B06B7"/>
    <w:rsid w:val="008B7A95"/>
    <w:rsid w:val="008C023A"/>
    <w:rsid w:val="008D44DA"/>
    <w:rsid w:val="008E0792"/>
    <w:rsid w:val="008E3479"/>
    <w:rsid w:val="008E6ADE"/>
    <w:rsid w:val="008E72F6"/>
    <w:rsid w:val="008F14DD"/>
    <w:rsid w:val="008F2F9C"/>
    <w:rsid w:val="009001B7"/>
    <w:rsid w:val="00917409"/>
    <w:rsid w:val="00921AF9"/>
    <w:rsid w:val="00922ABA"/>
    <w:rsid w:val="009313B3"/>
    <w:rsid w:val="00942321"/>
    <w:rsid w:val="00956B98"/>
    <w:rsid w:val="009702F3"/>
    <w:rsid w:val="009707A3"/>
    <w:rsid w:val="00982AF8"/>
    <w:rsid w:val="00983813"/>
    <w:rsid w:val="0099777B"/>
    <w:rsid w:val="009A2D71"/>
    <w:rsid w:val="009B29AF"/>
    <w:rsid w:val="009B4A2E"/>
    <w:rsid w:val="009D45F1"/>
    <w:rsid w:val="009E4FBB"/>
    <w:rsid w:val="009F1203"/>
    <w:rsid w:val="009F4332"/>
    <w:rsid w:val="00A15C9A"/>
    <w:rsid w:val="00A315F8"/>
    <w:rsid w:val="00A43CF1"/>
    <w:rsid w:val="00A66132"/>
    <w:rsid w:val="00A80BBA"/>
    <w:rsid w:val="00A81906"/>
    <w:rsid w:val="00AA0A09"/>
    <w:rsid w:val="00AA28FC"/>
    <w:rsid w:val="00AB36D2"/>
    <w:rsid w:val="00AC169F"/>
    <w:rsid w:val="00AC67CA"/>
    <w:rsid w:val="00AE4415"/>
    <w:rsid w:val="00B26DF0"/>
    <w:rsid w:val="00B36F02"/>
    <w:rsid w:val="00B41A5A"/>
    <w:rsid w:val="00B42070"/>
    <w:rsid w:val="00B654B5"/>
    <w:rsid w:val="00B803D6"/>
    <w:rsid w:val="00B83F95"/>
    <w:rsid w:val="00B9595C"/>
    <w:rsid w:val="00BC7825"/>
    <w:rsid w:val="00BD2509"/>
    <w:rsid w:val="00BE5D42"/>
    <w:rsid w:val="00BE627D"/>
    <w:rsid w:val="00BE70C7"/>
    <w:rsid w:val="00BE7CEA"/>
    <w:rsid w:val="00C013D9"/>
    <w:rsid w:val="00C02B3B"/>
    <w:rsid w:val="00C351F3"/>
    <w:rsid w:val="00C37453"/>
    <w:rsid w:val="00C777C5"/>
    <w:rsid w:val="00CA6E55"/>
    <w:rsid w:val="00CB4DEC"/>
    <w:rsid w:val="00CC386D"/>
    <w:rsid w:val="00CD0E8D"/>
    <w:rsid w:val="00CD326B"/>
    <w:rsid w:val="00CD41C6"/>
    <w:rsid w:val="00CD59EF"/>
    <w:rsid w:val="00CD683B"/>
    <w:rsid w:val="00CE1631"/>
    <w:rsid w:val="00CE5550"/>
    <w:rsid w:val="00CF1D3A"/>
    <w:rsid w:val="00D04C71"/>
    <w:rsid w:val="00D10237"/>
    <w:rsid w:val="00D13694"/>
    <w:rsid w:val="00D21F3D"/>
    <w:rsid w:val="00D34C33"/>
    <w:rsid w:val="00D35F1F"/>
    <w:rsid w:val="00D558A7"/>
    <w:rsid w:val="00D62FF7"/>
    <w:rsid w:val="00DB3A49"/>
    <w:rsid w:val="00DB6D71"/>
    <w:rsid w:val="00DB7D80"/>
    <w:rsid w:val="00DC2430"/>
    <w:rsid w:val="00DD1821"/>
    <w:rsid w:val="00DE5775"/>
    <w:rsid w:val="00DF0073"/>
    <w:rsid w:val="00E03680"/>
    <w:rsid w:val="00E13D55"/>
    <w:rsid w:val="00E2409A"/>
    <w:rsid w:val="00E32C94"/>
    <w:rsid w:val="00E35533"/>
    <w:rsid w:val="00E35AAE"/>
    <w:rsid w:val="00E360C0"/>
    <w:rsid w:val="00E4297F"/>
    <w:rsid w:val="00E436E0"/>
    <w:rsid w:val="00E6066C"/>
    <w:rsid w:val="00E821E2"/>
    <w:rsid w:val="00E82B6E"/>
    <w:rsid w:val="00E875D3"/>
    <w:rsid w:val="00E90FBA"/>
    <w:rsid w:val="00E9600F"/>
    <w:rsid w:val="00EB461B"/>
    <w:rsid w:val="00EB5A2E"/>
    <w:rsid w:val="00EB6CA1"/>
    <w:rsid w:val="00EF07C0"/>
    <w:rsid w:val="00F0112E"/>
    <w:rsid w:val="00F03162"/>
    <w:rsid w:val="00F054FE"/>
    <w:rsid w:val="00F42993"/>
    <w:rsid w:val="00F51E72"/>
    <w:rsid w:val="00F75115"/>
    <w:rsid w:val="00F81F35"/>
    <w:rsid w:val="00F9629E"/>
    <w:rsid w:val="00FA250F"/>
    <w:rsid w:val="00FB2447"/>
    <w:rsid w:val="00FD0566"/>
    <w:rsid w:val="00FD4AB2"/>
    <w:rsid w:val="00FD588F"/>
    <w:rsid w:val="00FD774B"/>
    <w:rsid w:val="00FE445E"/>
    <w:rsid w:val="00FF2B9B"/>
    <w:rsid w:val="00FF65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4658"/>
  <w15:chartTrackingRefBased/>
  <w15:docId w15:val="{810A139E-18D0-4ECA-95B2-AB8DDAF6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AF8"/>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7C5"/>
    <w:pPr>
      <w:ind w:left="720"/>
      <w:contextualSpacing/>
    </w:pPr>
  </w:style>
  <w:style w:type="paragraph" w:styleId="Header">
    <w:name w:val="header"/>
    <w:basedOn w:val="Normal"/>
    <w:link w:val="HeaderChar"/>
    <w:uiPriority w:val="99"/>
    <w:unhideWhenUsed/>
    <w:rsid w:val="009313B3"/>
    <w:pPr>
      <w:tabs>
        <w:tab w:val="center" w:pos="4680"/>
        <w:tab w:val="right" w:pos="9360"/>
      </w:tabs>
    </w:pPr>
  </w:style>
  <w:style w:type="character" w:customStyle="1" w:styleId="HeaderChar">
    <w:name w:val="Header Char"/>
    <w:basedOn w:val="DefaultParagraphFont"/>
    <w:link w:val="Header"/>
    <w:uiPriority w:val="99"/>
    <w:rsid w:val="009313B3"/>
    <w:rPr>
      <w:rFonts w:ascii="Arial" w:hAnsi="Arial"/>
      <w:sz w:val="24"/>
    </w:rPr>
  </w:style>
  <w:style w:type="paragraph" w:styleId="Footer">
    <w:name w:val="footer"/>
    <w:basedOn w:val="Normal"/>
    <w:link w:val="FooterChar"/>
    <w:uiPriority w:val="99"/>
    <w:unhideWhenUsed/>
    <w:rsid w:val="009313B3"/>
    <w:pPr>
      <w:tabs>
        <w:tab w:val="center" w:pos="4680"/>
        <w:tab w:val="right" w:pos="9360"/>
      </w:tabs>
    </w:pPr>
  </w:style>
  <w:style w:type="character" w:customStyle="1" w:styleId="FooterChar">
    <w:name w:val="Footer Char"/>
    <w:basedOn w:val="DefaultParagraphFont"/>
    <w:link w:val="Footer"/>
    <w:uiPriority w:val="99"/>
    <w:rsid w:val="009313B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14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Louisville Free Public Library</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lib.public</dc:creator>
  <cp:keywords/>
  <dc:description/>
  <cp:lastModifiedBy>Jim</cp:lastModifiedBy>
  <cp:revision>8</cp:revision>
  <cp:lastPrinted>2020-03-19T20:50:00Z</cp:lastPrinted>
  <dcterms:created xsi:type="dcterms:W3CDTF">2020-03-19T20:18:00Z</dcterms:created>
  <dcterms:modified xsi:type="dcterms:W3CDTF">2020-03-20T17:27:00Z</dcterms:modified>
</cp:coreProperties>
</file>